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484747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仿宋_GB2312" w:hAnsi="方正仿宋_GB2312" w:cs="方正仿宋_GB2312"/>
          <w:i w:val="0"/>
          <w:iCs w:val="0"/>
          <w:caps w:val="0"/>
          <w:color w:val="484747"/>
          <w:spacing w:val="0"/>
          <w:sz w:val="44"/>
          <w:szCs w:val="44"/>
          <w:shd w:val="clear" w:fill="FFFFFF"/>
          <w:lang w:val="en-US" w:eastAsia="zh-CN"/>
        </w:rPr>
        <w:t>2022年综合行政大厅统计表</w:t>
      </w:r>
    </w:p>
    <w:bookmarkEnd w:id="0"/>
    <w:p>
      <w:pPr>
        <w:ind w:firstLine="640" w:firstLineChars="200"/>
        <w:rPr>
          <w:rFonts w:hint="eastAsia" w:eastAsia="方正仿宋_GB2312"/>
          <w:lang w:val="en-US" w:eastAsia="zh-CN"/>
        </w:rPr>
      </w:pPr>
      <w:r>
        <w:rPr>
          <w:rFonts w:ascii="方正仿宋_GB2312" w:hAnsi="方正仿宋_GB2312" w:eastAsia="方正仿宋_GB2312" w:cs="方正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2022年以来，民生保障窗口核查低保特困人员共计417人，完成47个村街全国基层政权系统录入，完成大病预警信息核查任务，完善47个村街60岁到80岁老年人意外伤害险人员名单；残联窗口新增残疾人生活补贴26人，护理补贴116人，残疾人辅具发放27人，辅助残疾办理残疾证 46人，完成就业年龄段残疾人调查417人，完成残疾人基本信息调查812人，残疾人创业就业补贴申请5人；市场准入窗口办件量总计626件，其中企业办件量共计314件，设立169变更108，注销32，增补证照5；个体办件量共计226，设立131，变更25，注销57增补证照13；食品经营许可证办件量共计53件，设立43，注销4，预包装备案6；小餐饮办件量共计33，设立23，延续10；林木采伐许可证办件量共计6件；卫建窗口办理准生证204件，独生子女证20件，生育家庭奖励扶助107件，医保报销526件；入党政审50件；城镇居民养老保险参保率达到100%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D297043-BAFF-4808-BF04-9C3812247A13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jcwZmNjYmI0ODUzZGU2Mzg0ZjMxMTFiZDkwMmIifQ=="/>
  </w:docVars>
  <w:rsids>
    <w:rsidRoot w:val="00000000"/>
    <w:rsid w:val="11E34C63"/>
    <w:rsid w:val="20A7517D"/>
    <w:rsid w:val="4AD74E98"/>
    <w:rsid w:val="5F2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eastAsia="方正仿宋_GB2312" w:cs="华文行楷" w:asciiTheme="minorAscii" w:hAnsiTheme="minorAscii"/>
      <w:w w:val="100"/>
      <w:kern w:val="0"/>
      <w:sz w:val="32"/>
      <w:szCs w:val="3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2022-03-31T08:01:00Z</dcterms:created>
  <dc:creator>Administrator</dc:creator>
  <cp:lastModifiedBy>WPS_1627559730</cp:lastModifiedBy>
  <dcterms:modified xsi:type="dcterms:W3CDTF">2023-10-16T02:05:57Z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6AFD14440D4D4E27A9AD746FD80AC643</vt:lpwstr>
  </property>
</Properties>
</file>